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7A" w:rsidRPr="00692F59" w:rsidRDefault="0094077A" w:rsidP="0094077A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sz w:val="24"/>
          <w:szCs w:val="24"/>
        </w:rPr>
      </w:pPr>
      <w:r w:rsidRPr="00692F59">
        <w:rPr>
          <w:rFonts w:ascii="Times New Roman" w:hAnsi="Times New Roman"/>
          <w:b/>
          <w:sz w:val="24"/>
          <w:szCs w:val="24"/>
        </w:rPr>
        <w:t xml:space="preserve">Принято решением Березинского сельского Совета </w:t>
      </w:r>
    </w:p>
    <w:p w:rsidR="0094077A" w:rsidRPr="00692F59" w:rsidRDefault="0094077A" w:rsidP="0094077A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sz w:val="24"/>
          <w:szCs w:val="24"/>
        </w:rPr>
      </w:pPr>
      <w:r w:rsidRPr="00692F59">
        <w:rPr>
          <w:rFonts w:ascii="Times New Roman" w:hAnsi="Times New Roman"/>
          <w:b/>
          <w:sz w:val="24"/>
          <w:szCs w:val="24"/>
        </w:rPr>
        <w:t>народных депутатов №</w:t>
      </w:r>
      <w:r w:rsidR="00AF0240">
        <w:rPr>
          <w:rFonts w:ascii="Times New Roman" w:hAnsi="Times New Roman"/>
          <w:b/>
          <w:sz w:val="24"/>
          <w:szCs w:val="24"/>
        </w:rPr>
        <w:t>4-104</w:t>
      </w:r>
      <w:r w:rsidRPr="00692F59">
        <w:rPr>
          <w:rFonts w:ascii="Times New Roman" w:hAnsi="Times New Roman"/>
          <w:b/>
          <w:sz w:val="24"/>
          <w:szCs w:val="24"/>
        </w:rPr>
        <w:t xml:space="preserve"> от</w:t>
      </w:r>
      <w:r w:rsidR="00AF0240">
        <w:rPr>
          <w:rFonts w:ascii="Times New Roman" w:hAnsi="Times New Roman"/>
          <w:b/>
          <w:sz w:val="24"/>
          <w:szCs w:val="24"/>
        </w:rPr>
        <w:t xml:space="preserve"> 17 августа</w:t>
      </w:r>
      <w:r w:rsidRPr="00692F59">
        <w:rPr>
          <w:rFonts w:ascii="Times New Roman" w:hAnsi="Times New Roman"/>
          <w:b/>
          <w:sz w:val="24"/>
          <w:szCs w:val="24"/>
        </w:rPr>
        <w:t xml:space="preserve"> 202</w:t>
      </w:r>
      <w:r w:rsidR="007A7D7C">
        <w:rPr>
          <w:rFonts w:ascii="Times New Roman" w:hAnsi="Times New Roman"/>
          <w:b/>
          <w:sz w:val="24"/>
          <w:szCs w:val="24"/>
        </w:rPr>
        <w:t>2</w:t>
      </w:r>
      <w:r w:rsidRPr="00692F59">
        <w:rPr>
          <w:rFonts w:ascii="Times New Roman" w:hAnsi="Times New Roman"/>
          <w:b/>
          <w:sz w:val="24"/>
          <w:szCs w:val="24"/>
        </w:rPr>
        <w:t>года</w:t>
      </w:r>
    </w:p>
    <w:p w:rsidR="00E07C20" w:rsidRPr="00692F59" w:rsidRDefault="00E07C20" w:rsidP="00E07C20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E07C20" w:rsidRPr="00692F59" w:rsidRDefault="00E07C20" w:rsidP="00E07C20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7A7D7C" w:rsidRDefault="007A7D7C" w:rsidP="007A7D7C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9C5702">
        <w:rPr>
          <w:rFonts w:ascii="Times New Roman" w:hAnsi="Times New Roman"/>
          <w:b/>
          <w:sz w:val="28"/>
          <w:szCs w:val="28"/>
        </w:rPr>
        <w:t xml:space="preserve">Изменения   и дополнения </w:t>
      </w:r>
    </w:p>
    <w:p w:rsidR="009C5702" w:rsidRPr="009C5702" w:rsidRDefault="009C5702" w:rsidP="007A7D7C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7A7D7C" w:rsidRPr="00532676" w:rsidRDefault="007A7D7C" w:rsidP="00EF3428">
      <w:pPr>
        <w:shd w:val="clear" w:color="auto" w:fill="FFFFFF"/>
        <w:spacing w:after="0" w:line="193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Устав муниципального образования «</w:t>
      </w: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поселение»</w:t>
      </w:r>
      <w:r w:rsidR="00EF34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 Брянской области в новой редакции,</w:t>
      </w:r>
      <w:r w:rsidR="00EF34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принятого решением 3-157 от 01 июля 2019 года</w:t>
      </w:r>
      <w:r>
        <w:rPr>
          <w:rFonts w:ascii="Times New Roman" w:hAnsi="Times New Roman"/>
        </w:rPr>
        <w:t xml:space="preserve">» </w:t>
      </w:r>
      <w:r w:rsidRPr="00532676">
        <w:rPr>
          <w:rFonts w:ascii="Times New Roman" w:hAnsi="Times New Roman"/>
          <w:b/>
        </w:rPr>
        <w:t>и изменениями и дополнениями, утвержденными решением Березинского сельского Совета народных депутатов от 04.06.2021 года №4-74</w:t>
      </w:r>
    </w:p>
    <w:p w:rsidR="007A7D7C" w:rsidRPr="00A57994" w:rsidRDefault="007A7D7C" w:rsidP="007A7D7C">
      <w:pPr>
        <w:pStyle w:val="a3"/>
        <w:rPr>
          <w:b/>
        </w:rPr>
      </w:pPr>
      <w:r>
        <w:rPr>
          <w:b/>
        </w:rPr>
        <w:t xml:space="preserve">          Часть 9 статьи 7  изложить в следующей редакции: </w:t>
      </w:r>
    </w:p>
    <w:p w:rsidR="007A7D7C" w:rsidRDefault="007A7D7C" w:rsidP="007A7D7C">
      <w:pPr>
        <w:pStyle w:val="a3"/>
        <w:jc w:val="both"/>
      </w:pPr>
      <w: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правилами.</w:t>
      </w:r>
    </w:p>
    <w:p w:rsidR="00D457DE" w:rsidRPr="00692F59" w:rsidRDefault="00D457DE" w:rsidP="007A7D7C">
      <w:pPr>
        <w:shd w:val="clear" w:color="auto" w:fill="FFFFFF"/>
        <w:spacing w:after="0" w:line="193" w:lineRule="atLeast"/>
        <w:ind w:firstLine="540"/>
        <w:jc w:val="both"/>
      </w:pPr>
    </w:p>
    <w:sectPr w:rsidR="00D457DE" w:rsidRPr="00692F5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C20"/>
    <w:rsid w:val="002B739C"/>
    <w:rsid w:val="002E700D"/>
    <w:rsid w:val="004B421C"/>
    <w:rsid w:val="006224B7"/>
    <w:rsid w:val="00692F59"/>
    <w:rsid w:val="007A7D7C"/>
    <w:rsid w:val="0094077A"/>
    <w:rsid w:val="00974717"/>
    <w:rsid w:val="009940F6"/>
    <w:rsid w:val="009C2369"/>
    <w:rsid w:val="009C5702"/>
    <w:rsid w:val="009D0F20"/>
    <w:rsid w:val="00AB79BD"/>
    <w:rsid w:val="00AF0240"/>
    <w:rsid w:val="00D457DE"/>
    <w:rsid w:val="00DA1A1C"/>
    <w:rsid w:val="00E07C20"/>
    <w:rsid w:val="00EF3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07C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E07C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15</cp:revision>
  <cp:lastPrinted>2021-06-07T09:53:00Z</cp:lastPrinted>
  <dcterms:created xsi:type="dcterms:W3CDTF">2021-06-03T13:45:00Z</dcterms:created>
  <dcterms:modified xsi:type="dcterms:W3CDTF">2022-08-17T12:10:00Z</dcterms:modified>
</cp:coreProperties>
</file>